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EF9" w:rsidRPr="004F22AF" w:rsidRDefault="00F80EF9" w:rsidP="00F80EF9">
      <w:pPr>
        <w:jc w:val="center"/>
        <w:rPr>
          <w:rFonts w:ascii="Times New Roman" w:hAnsi="Times New Roman" w:cs="Times New Roman"/>
          <w:sz w:val="24"/>
          <w:szCs w:val="24"/>
        </w:rPr>
      </w:pPr>
      <w:r w:rsidRPr="004F22AF">
        <w:rPr>
          <w:rFonts w:ascii="Times New Roman" w:hAnsi="Times New Roman" w:cs="Times New Roman"/>
          <w:sz w:val="24"/>
          <w:szCs w:val="24"/>
        </w:rPr>
        <w:t xml:space="preserve">Scenariusz zajęć </w:t>
      </w:r>
    </w:p>
    <w:p w:rsidR="00F80EF9" w:rsidRDefault="00F80EF9" w:rsidP="00F80EF9">
      <w:pPr>
        <w:rPr>
          <w:rFonts w:ascii="Times New Roman" w:hAnsi="Times New Roman" w:cs="Times New Roman"/>
          <w:sz w:val="24"/>
          <w:szCs w:val="24"/>
        </w:rPr>
      </w:pPr>
      <w:r w:rsidRPr="00A609FF">
        <w:rPr>
          <w:rFonts w:ascii="Times New Roman" w:hAnsi="Times New Roman" w:cs="Times New Roman"/>
          <w:sz w:val="24"/>
          <w:szCs w:val="24"/>
        </w:rPr>
        <w:t>Data: 5.04.2022 r.</w:t>
      </w:r>
    </w:p>
    <w:p w:rsidR="00A070D2" w:rsidRPr="00A609FF" w:rsidRDefault="00A070D2" w:rsidP="00F80E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Przedmiot: Edukacja wczesnoszkolna</w:t>
      </w:r>
    </w:p>
    <w:p w:rsidR="00B7741E" w:rsidRPr="00A609FF" w:rsidRDefault="00B7741E" w:rsidP="00F80EF9">
      <w:pPr>
        <w:rPr>
          <w:rFonts w:ascii="Times New Roman" w:hAnsi="Times New Roman" w:cs="Times New Roman"/>
          <w:sz w:val="24"/>
          <w:szCs w:val="24"/>
        </w:rPr>
      </w:pPr>
      <w:r w:rsidRPr="00A609FF">
        <w:rPr>
          <w:rFonts w:ascii="Times New Roman" w:hAnsi="Times New Roman" w:cs="Times New Roman"/>
          <w:sz w:val="24"/>
          <w:szCs w:val="24"/>
        </w:rPr>
        <w:t xml:space="preserve">Klasa: </w:t>
      </w:r>
      <w:r w:rsidR="00A070D2">
        <w:rPr>
          <w:rFonts w:ascii="Times New Roman" w:hAnsi="Times New Roman" w:cs="Times New Roman"/>
          <w:sz w:val="24"/>
          <w:szCs w:val="24"/>
        </w:rPr>
        <w:t>3</w:t>
      </w:r>
    </w:p>
    <w:p w:rsidR="00B7741E" w:rsidRDefault="00B7741E" w:rsidP="00F80EF9">
      <w:pPr>
        <w:rPr>
          <w:rFonts w:ascii="Times New Roman" w:hAnsi="Times New Roman" w:cs="Times New Roman"/>
          <w:sz w:val="24"/>
          <w:szCs w:val="24"/>
        </w:rPr>
      </w:pPr>
      <w:r w:rsidRPr="00A609FF">
        <w:rPr>
          <w:rFonts w:ascii="Times New Roman" w:hAnsi="Times New Roman" w:cs="Times New Roman"/>
          <w:sz w:val="24"/>
          <w:szCs w:val="24"/>
        </w:rPr>
        <w:t>Prowadząca: Małgorzata Błażewicz</w:t>
      </w:r>
    </w:p>
    <w:p w:rsidR="00F80EF9" w:rsidRPr="00A070D2" w:rsidRDefault="00F80EF9" w:rsidP="00F80EF9">
      <w:pPr>
        <w:rPr>
          <w:rFonts w:ascii="Times New Roman" w:hAnsi="Times New Roman" w:cs="Times New Roman"/>
          <w:sz w:val="24"/>
          <w:szCs w:val="24"/>
          <w:u w:val="single"/>
        </w:rPr>
      </w:pPr>
      <w:r w:rsidRPr="00A070D2">
        <w:rPr>
          <w:rFonts w:ascii="Times New Roman" w:hAnsi="Times New Roman" w:cs="Times New Roman"/>
          <w:sz w:val="24"/>
          <w:szCs w:val="24"/>
          <w:u w:val="single"/>
        </w:rPr>
        <w:t xml:space="preserve">Temat </w:t>
      </w:r>
      <w:r w:rsidR="005D64C9" w:rsidRPr="00A070D2">
        <w:rPr>
          <w:rFonts w:ascii="Times New Roman" w:hAnsi="Times New Roman" w:cs="Times New Roman"/>
          <w:sz w:val="24"/>
          <w:szCs w:val="24"/>
          <w:u w:val="single"/>
        </w:rPr>
        <w:t>dnia</w:t>
      </w:r>
      <w:r w:rsidRPr="00A070D2">
        <w:rPr>
          <w:rFonts w:ascii="Times New Roman" w:hAnsi="Times New Roman" w:cs="Times New Roman"/>
          <w:sz w:val="24"/>
          <w:szCs w:val="24"/>
          <w:u w:val="single"/>
        </w:rPr>
        <w:t>: Co jest naprawdę ważne?</w:t>
      </w:r>
    </w:p>
    <w:p w:rsidR="00F80EF9" w:rsidRPr="002C5870" w:rsidRDefault="00F80EF9" w:rsidP="00F80EF9">
      <w:pPr>
        <w:rPr>
          <w:rFonts w:ascii="Times New Roman" w:hAnsi="Times New Roman" w:cs="Times New Roman"/>
          <w:sz w:val="24"/>
          <w:szCs w:val="24"/>
          <w:u w:val="single"/>
        </w:rPr>
      </w:pPr>
      <w:r w:rsidRPr="002C5870">
        <w:rPr>
          <w:rFonts w:ascii="Times New Roman" w:hAnsi="Times New Roman" w:cs="Times New Roman"/>
          <w:sz w:val="24"/>
          <w:szCs w:val="24"/>
          <w:u w:val="single"/>
        </w:rPr>
        <w:t>Cel</w:t>
      </w:r>
      <w:r w:rsidR="001217BA" w:rsidRPr="002C5870">
        <w:rPr>
          <w:rFonts w:ascii="Times New Roman" w:hAnsi="Times New Roman" w:cs="Times New Roman"/>
          <w:sz w:val="24"/>
          <w:szCs w:val="24"/>
          <w:u w:val="single"/>
        </w:rPr>
        <w:t>e zajęć:</w:t>
      </w:r>
    </w:p>
    <w:p w:rsidR="001217BA" w:rsidRPr="002C5870" w:rsidRDefault="001217BA" w:rsidP="00F80EF9">
      <w:pPr>
        <w:rPr>
          <w:rFonts w:ascii="Times New Roman" w:hAnsi="Times New Roman" w:cs="Times New Roman"/>
          <w:sz w:val="24"/>
          <w:szCs w:val="24"/>
          <w:u w:val="single"/>
        </w:rPr>
      </w:pPr>
      <w:r w:rsidRPr="002C5870">
        <w:rPr>
          <w:rFonts w:ascii="Times New Roman" w:hAnsi="Times New Roman" w:cs="Times New Roman"/>
          <w:sz w:val="24"/>
          <w:szCs w:val="24"/>
          <w:u w:val="single"/>
        </w:rPr>
        <w:t>Uczeń</w:t>
      </w:r>
    </w:p>
    <w:p w:rsidR="001217BA" w:rsidRPr="00A609FF" w:rsidRDefault="001217BA" w:rsidP="00F80EF9">
      <w:pPr>
        <w:rPr>
          <w:rFonts w:ascii="Times New Roman" w:hAnsi="Times New Roman" w:cs="Times New Roman"/>
          <w:sz w:val="24"/>
          <w:szCs w:val="24"/>
        </w:rPr>
      </w:pPr>
      <w:r w:rsidRPr="00A609FF">
        <w:rPr>
          <w:rFonts w:ascii="Times New Roman" w:hAnsi="Times New Roman" w:cs="Times New Roman"/>
          <w:sz w:val="24"/>
          <w:szCs w:val="24"/>
        </w:rPr>
        <w:t>- wypowiada się na temat tego, co jest w życiu najważniejsze,</w:t>
      </w:r>
    </w:p>
    <w:p w:rsidR="001217BA" w:rsidRPr="00A609FF" w:rsidRDefault="001217BA" w:rsidP="00F80EF9">
      <w:pPr>
        <w:rPr>
          <w:rFonts w:ascii="Times New Roman" w:hAnsi="Times New Roman" w:cs="Times New Roman"/>
          <w:sz w:val="24"/>
          <w:szCs w:val="24"/>
        </w:rPr>
      </w:pPr>
      <w:r w:rsidRPr="00A609FF">
        <w:rPr>
          <w:rFonts w:ascii="Times New Roman" w:hAnsi="Times New Roman" w:cs="Times New Roman"/>
          <w:sz w:val="24"/>
          <w:szCs w:val="24"/>
        </w:rPr>
        <w:t>- uczestniczy w rozmowie o hierarchii wartości,</w:t>
      </w:r>
    </w:p>
    <w:p w:rsidR="001217BA" w:rsidRPr="00A609FF" w:rsidRDefault="001217BA" w:rsidP="00F80EF9">
      <w:pPr>
        <w:rPr>
          <w:rFonts w:ascii="Times New Roman" w:hAnsi="Times New Roman" w:cs="Times New Roman"/>
          <w:sz w:val="24"/>
          <w:szCs w:val="24"/>
        </w:rPr>
      </w:pPr>
      <w:r w:rsidRPr="00A609FF">
        <w:rPr>
          <w:rFonts w:ascii="Times New Roman" w:hAnsi="Times New Roman" w:cs="Times New Roman"/>
          <w:sz w:val="24"/>
          <w:szCs w:val="24"/>
        </w:rPr>
        <w:t>- uważnie słucha wypowiedzi innych,</w:t>
      </w:r>
    </w:p>
    <w:p w:rsidR="001217BA" w:rsidRPr="00A609FF" w:rsidRDefault="001217BA" w:rsidP="00F80EF9">
      <w:pPr>
        <w:rPr>
          <w:rFonts w:ascii="Times New Roman" w:hAnsi="Times New Roman" w:cs="Times New Roman"/>
          <w:sz w:val="24"/>
          <w:szCs w:val="24"/>
        </w:rPr>
      </w:pPr>
      <w:r w:rsidRPr="00A609FF">
        <w:rPr>
          <w:rFonts w:ascii="Times New Roman" w:hAnsi="Times New Roman" w:cs="Times New Roman"/>
          <w:sz w:val="24"/>
          <w:szCs w:val="24"/>
        </w:rPr>
        <w:t>- zna rzeczowniki nazywające uczucia,</w:t>
      </w:r>
    </w:p>
    <w:p w:rsidR="001217BA" w:rsidRPr="00A609FF" w:rsidRDefault="001217BA" w:rsidP="00F80EF9">
      <w:pPr>
        <w:rPr>
          <w:rFonts w:ascii="Times New Roman" w:hAnsi="Times New Roman" w:cs="Times New Roman"/>
          <w:sz w:val="24"/>
          <w:szCs w:val="24"/>
        </w:rPr>
      </w:pPr>
      <w:r w:rsidRPr="00A609FF">
        <w:rPr>
          <w:rFonts w:ascii="Times New Roman" w:hAnsi="Times New Roman" w:cs="Times New Roman"/>
          <w:sz w:val="24"/>
          <w:szCs w:val="24"/>
        </w:rPr>
        <w:t xml:space="preserve">- utrwala pisownię wyrazów z </w:t>
      </w:r>
      <w:proofErr w:type="spellStart"/>
      <w:r w:rsidRPr="00A609FF">
        <w:rPr>
          <w:rFonts w:ascii="Times New Roman" w:hAnsi="Times New Roman" w:cs="Times New Roman"/>
          <w:sz w:val="24"/>
          <w:szCs w:val="24"/>
        </w:rPr>
        <w:t>rz</w:t>
      </w:r>
      <w:proofErr w:type="spellEnd"/>
      <w:r w:rsidRPr="00A609FF">
        <w:rPr>
          <w:rFonts w:ascii="Times New Roman" w:hAnsi="Times New Roman" w:cs="Times New Roman"/>
          <w:sz w:val="24"/>
          <w:szCs w:val="24"/>
        </w:rPr>
        <w:t xml:space="preserve"> wymiennym</w:t>
      </w:r>
      <w:r w:rsidR="000B271A" w:rsidRPr="00A609FF">
        <w:rPr>
          <w:rFonts w:ascii="Times New Roman" w:hAnsi="Times New Roman" w:cs="Times New Roman"/>
          <w:sz w:val="24"/>
          <w:szCs w:val="24"/>
        </w:rPr>
        <w:t xml:space="preserve"> i niewymiennym,</w:t>
      </w:r>
    </w:p>
    <w:p w:rsidR="000B271A" w:rsidRPr="00A609FF" w:rsidRDefault="000B271A" w:rsidP="000B271A">
      <w:pPr>
        <w:rPr>
          <w:rFonts w:ascii="Times New Roman" w:hAnsi="Times New Roman" w:cs="Times New Roman"/>
          <w:sz w:val="24"/>
          <w:szCs w:val="24"/>
        </w:rPr>
      </w:pPr>
      <w:r w:rsidRPr="00A609FF">
        <w:rPr>
          <w:rFonts w:ascii="Times New Roman" w:hAnsi="Times New Roman" w:cs="Times New Roman"/>
          <w:sz w:val="24"/>
          <w:szCs w:val="24"/>
        </w:rPr>
        <w:t xml:space="preserve">- współdziała w grupie, </w:t>
      </w:r>
    </w:p>
    <w:p w:rsidR="00F80EF9" w:rsidRPr="005B39AB" w:rsidRDefault="00F80EF9" w:rsidP="00F80EF9">
      <w:pPr>
        <w:rPr>
          <w:rFonts w:ascii="Times New Roman" w:hAnsi="Times New Roman" w:cs="Times New Roman"/>
          <w:sz w:val="24"/>
          <w:szCs w:val="24"/>
          <w:u w:val="single"/>
        </w:rPr>
      </w:pPr>
      <w:r w:rsidRPr="005B39AB">
        <w:rPr>
          <w:rFonts w:ascii="Times New Roman" w:hAnsi="Times New Roman" w:cs="Times New Roman"/>
          <w:sz w:val="24"/>
          <w:szCs w:val="24"/>
          <w:u w:val="single"/>
        </w:rPr>
        <w:t>Metody:</w:t>
      </w:r>
    </w:p>
    <w:p w:rsidR="00F80EF9" w:rsidRPr="00A609FF" w:rsidRDefault="00F80EF9" w:rsidP="00F80EF9">
      <w:pPr>
        <w:rPr>
          <w:rFonts w:ascii="Times New Roman" w:hAnsi="Times New Roman" w:cs="Times New Roman"/>
          <w:sz w:val="24"/>
          <w:szCs w:val="24"/>
        </w:rPr>
      </w:pPr>
      <w:r w:rsidRPr="00A609FF">
        <w:rPr>
          <w:rFonts w:ascii="Times New Roman" w:hAnsi="Times New Roman" w:cs="Times New Roman"/>
          <w:sz w:val="24"/>
          <w:szCs w:val="24"/>
        </w:rPr>
        <w:t>- słowne, praktycznego działania, problemowe,</w:t>
      </w:r>
    </w:p>
    <w:p w:rsidR="00F80EF9" w:rsidRPr="005B39AB" w:rsidRDefault="00F80EF9" w:rsidP="00F80EF9">
      <w:pPr>
        <w:rPr>
          <w:rFonts w:ascii="Times New Roman" w:hAnsi="Times New Roman" w:cs="Times New Roman"/>
          <w:sz w:val="24"/>
          <w:szCs w:val="24"/>
          <w:u w:val="single"/>
        </w:rPr>
      </w:pPr>
      <w:r w:rsidRPr="005B39AB">
        <w:rPr>
          <w:rFonts w:ascii="Times New Roman" w:hAnsi="Times New Roman" w:cs="Times New Roman"/>
          <w:sz w:val="24"/>
          <w:szCs w:val="24"/>
          <w:u w:val="single"/>
        </w:rPr>
        <w:t>Formy:</w:t>
      </w:r>
    </w:p>
    <w:p w:rsidR="00F80EF9" w:rsidRPr="00A609FF" w:rsidRDefault="00F80EF9" w:rsidP="00F80EF9">
      <w:pPr>
        <w:rPr>
          <w:rFonts w:ascii="Times New Roman" w:hAnsi="Times New Roman" w:cs="Times New Roman"/>
          <w:sz w:val="24"/>
          <w:szCs w:val="24"/>
        </w:rPr>
      </w:pPr>
      <w:r w:rsidRPr="00A609FF">
        <w:rPr>
          <w:rFonts w:ascii="Times New Roman" w:hAnsi="Times New Roman" w:cs="Times New Roman"/>
          <w:sz w:val="24"/>
          <w:szCs w:val="24"/>
        </w:rPr>
        <w:t>- zbiorowa, grupowa, indywidualna jednolita,</w:t>
      </w:r>
    </w:p>
    <w:p w:rsidR="00F80EF9" w:rsidRPr="005B39AB" w:rsidRDefault="00F80EF9" w:rsidP="00F80EF9">
      <w:pPr>
        <w:rPr>
          <w:rFonts w:ascii="Times New Roman" w:hAnsi="Times New Roman" w:cs="Times New Roman"/>
          <w:sz w:val="24"/>
          <w:szCs w:val="24"/>
          <w:u w:val="single"/>
        </w:rPr>
      </w:pPr>
      <w:r w:rsidRPr="005B39AB">
        <w:rPr>
          <w:rFonts w:ascii="Times New Roman" w:hAnsi="Times New Roman" w:cs="Times New Roman"/>
          <w:sz w:val="24"/>
          <w:szCs w:val="24"/>
          <w:u w:val="single"/>
        </w:rPr>
        <w:t>Środki dydaktyczne:</w:t>
      </w:r>
    </w:p>
    <w:p w:rsidR="00F80EF9" w:rsidRPr="00A609FF" w:rsidRDefault="000B271A" w:rsidP="002C587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609FF">
        <w:rPr>
          <w:rFonts w:ascii="Times New Roman" w:hAnsi="Times New Roman" w:cs="Times New Roman"/>
          <w:sz w:val="24"/>
          <w:szCs w:val="24"/>
        </w:rPr>
        <w:t>Zestaw 24 kart, na których są nazwy rzeczy związanych z rozrywką, tekst baśni „Szczęśliwe królestwo”, emotikony</w:t>
      </w:r>
      <w:r w:rsidR="00B7741E" w:rsidRPr="00A609FF">
        <w:rPr>
          <w:rFonts w:ascii="Times New Roman" w:hAnsi="Times New Roman" w:cs="Times New Roman"/>
          <w:sz w:val="24"/>
          <w:szCs w:val="24"/>
        </w:rPr>
        <w:t xml:space="preserve"> wyrażające uczucia</w:t>
      </w:r>
      <w:r w:rsidR="005F6591">
        <w:rPr>
          <w:rFonts w:ascii="Times New Roman" w:hAnsi="Times New Roman" w:cs="Times New Roman"/>
          <w:sz w:val="24"/>
          <w:szCs w:val="24"/>
        </w:rPr>
        <w:t>, tablica interaktywna</w:t>
      </w:r>
      <w:r w:rsidR="00576D4A">
        <w:rPr>
          <w:rFonts w:ascii="Times New Roman" w:hAnsi="Times New Roman" w:cs="Times New Roman"/>
          <w:sz w:val="24"/>
          <w:szCs w:val="24"/>
        </w:rPr>
        <w:t>.</w:t>
      </w:r>
    </w:p>
    <w:p w:rsidR="00F80EF9" w:rsidRPr="005B39AB" w:rsidRDefault="00F80EF9" w:rsidP="00F80EF9">
      <w:pPr>
        <w:rPr>
          <w:rFonts w:ascii="Times New Roman" w:hAnsi="Times New Roman" w:cs="Times New Roman"/>
          <w:sz w:val="24"/>
          <w:szCs w:val="24"/>
          <w:u w:val="single"/>
        </w:rPr>
      </w:pPr>
      <w:r w:rsidRPr="005B39AB">
        <w:rPr>
          <w:rFonts w:ascii="Times New Roman" w:hAnsi="Times New Roman" w:cs="Times New Roman"/>
          <w:sz w:val="24"/>
          <w:szCs w:val="24"/>
          <w:u w:val="single"/>
        </w:rPr>
        <w:t>Przebieg zajęć:</w:t>
      </w:r>
    </w:p>
    <w:p w:rsidR="00F80EF9" w:rsidRPr="00A609FF" w:rsidRDefault="00F80EF9" w:rsidP="00F80EF9">
      <w:pPr>
        <w:rPr>
          <w:rFonts w:ascii="Times New Roman" w:hAnsi="Times New Roman" w:cs="Times New Roman"/>
          <w:sz w:val="24"/>
          <w:szCs w:val="24"/>
        </w:rPr>
      </w:pPr>
      <w:r w:rsidRPr="00A609FF">
        <w:rPr>
          <w:rFonts w:ascii="Times New Roman" w:hAnsi="Times New Roman" w:cs="Times New Roman"/>
          <w:sz w:val="24"/>
          <w:szCs w:val="24"/>
        </w:rPr>
        <w:t>1.Powitanie – przesłanie „iskierki”</w:t>
      </w:r>
    </w:p>
    <w:p w:rsidR="00F80EF9" w:rsidRPr="00A609FF" w:rsidRDefault="00F80EF9" w:rsidP="00F80EF9">
      <w:pPr>
        <w:rPr>
          <w:rFonts w:ascii="Times New Roman" w:hAnsi="Times New Roman" w:cs="Times New Roman"/>
          <w:sz w:val="24"/>
          <w:szCs w:val="24"/>
        </w:rPr>
      </w:pPr>
      <w:r w:rsidRPr="00A609FF">
        <w:rPr>
          <w:rFonts w:ascii="Times New Roman" w:hAnsi="Times New Roman" w:cs="Times New Roman"/>
          <w:sz w:val="24"/>
          <w:szCs w:val="24"/>
        </w:rPr>
        <w:t>2.</w:t>
      </w:r>
      <w:r w:rsidR="00B7741E" w:rsidRPr="00A609FF">
        <w:rPr>
          <w:rFonts w:ascii="Times New Roman" w:hAnsi="Times New Roman" w:cs="Times New Roman"/>
          <w:sz w:val="24"/>
          <w:szCs w:val="24"/>
        </w:rPr>
        <w:t xml:space="preserve"> Zabawa wprowadzająca do tematu dnia – „Szczęśliwe królestwo”</w:t>
      </w:r>
    </w:p>
    <w:p w:rsidR="00B7741E" w:rsidRPr="00A609FF" w:rsidRDefault="00B7741E" w:rsidP="002C587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609FF">
        <w:rPr>
          <w:rFonts w:ascii="Times New Roman" w:hAnsi="Times New Roman" w:cs="Times New Roman"/>
          <w:sz w:val="24"/>
          <w:szCs w:val="24"/>
        </w:rPr>
        <w:t>Praca w małych grupach. Dzieci otrzymują kartki z tekstem baś</w:t>
      </w:r>
      <w:r w:rsidR="00F07E46" w:rsidRPr="00A609FF">
        <w:rPr>
          <w:rFonts w:ascii="Times New Roman" w:hAnsi="Times New Roman" w:cs="Times New Roman"/>
          <w:sz w:val="24"/>
          <w:szCs w:val="24"/>
        </w:rPr>
        <w:t xml:space="preserve">ni, który czytają fragmentami. Po każdym fragmencie grupa wspólnie zastanawia się , z czego można zrezygnować, aby poprawić relacje </w:t>
      </w:r>
      <w:r w:rsidR="00AD4CA9" w:rsidRPr="00A609FF">
        <w:rPr>
          <w:rFonts w:ascii="Times New Roman" w:hAnsi="Times New Roman" w:cs="Times New Roman"/>
          <w:sz w:val="24"/>
          <w:szCs w:val="24"/>
        </w:rPr>
        <w:t>między mieszkańcami królestwa.</w:t>
      </w:r>
    </w:p>
    <w:p w:rsidR="00F80EF9" w:rsidRPr="00A609FF" w:rsidRDefault="00AD4CA9" w:rsidP="00F80EF9">
      <w:pPr>
        <w:rPr>
          <w:rFonts w:ascii="Times New Roman" w:hAnsi="Times New Roman" w:cs="Times New Roman"/>
          <w:sz w:val="24"/>
          <w:szCs w:val="24"/>
        </w:rPr>
      </w:pPr>
      <w:r w:rsidRPr="00A609FF">
        <w:rPr>
          <w:rFonts w:ascii="Times New Roman" w:hAnsi="Times New Roman" w:cs="Times New Roman"/>
          <w:sz w:val="24"/>
          <w:szCs w:val="24"/>
        </w:rPr>
        <w:t>3. Praca z tekstem „Mgły wachlarzem nie rozpędzisz”.</w:t>
      </w:r>
    </w:p>
    <w:p w:rsidR="00AD4CA9" w:rsidRPr="00A609FF" w:rsidRDefault="00AD4CA9" w:rsidP="00F80EF9">
      <w:pPr>
        <w:rPr>
          <w:rFonts w:ascii="Times New Roman" w:hAnsi="Times New Roman" w:cs="Times New Roman"/>
          <w:sz w:val="24"/>
          <w:szCs w:val="24"/>
        </w:rPr>
      </w:pPr>
      <w:r w:rsidRPr="00A609FF">
        <w:rPr>
          <w:rFonts w:ascii="Times New Roman" w:hAnsi="Times New Roman" w:cs="Times New Roman"/>
          <w:sz w:val="24"/>
          <w:szCs w:val="24"/>
        </w:rPr>
        <w:t>- Słuchanie tekstu czytanego przez nauczyciela.</w:t>
      </w:r>
    </w:p>
    <w:p w:rsidR="00AD4CA9" w:rsidRPr="00A609FF" w:rsidRDefault="00AD4CA9" w:rsidP="00F80EF9">
      <w:pPr>
        <w:rPr>
          <w:rFonts w:ascii="Times New Roman" w:hAnsi="Times New Roman" w:cs="Times New Roman"/>
          <w:sz w:val="24"/>
          <w:szCs w:val="24"/>
        </w:rPr>
      </w:pPr>
      <w:r w:rsidRPr="00A609FF">
        <w:rPr>
          <w:rFonts w:ascii="Times New Roman" w:hAnsi="Times New Roman" w:cs="Times New Roman"/>
          <w:sz w:val="24"/>
          <w:szCs w:val="24"/>
        </w:rPr>
        <w:t>- Rozmowa sprawdzająca zrozumienie tekstu.</w:t>
      </w:r>
    </w:p>
    <w:p w:rsidR="00AD4CA9" w:rsidRPr="00A609FF" w:rsidRDefault="00AD4CA9" w:rsidP="00F80EF9">
      <w:pPr>
        <w:rPr>
          <w:rFonts w:ascii="Times New Roman" w:hAnsi="Times New Roman" w:cs="Times New Roman"/>
          <w:sz w:val="24"/>
          <w:szCs w:val="24"/>
        </w:rPr>
      </w:pPr>
      <w:r w:rsidRPr="00A609FF">
        <w:rPr>
          <w:rFonts w:ascii="Times New Roman" w:hAnsi="Times New Roman" w:cs="Times New Roman"/>
          <w:sz w:val="24"/>
          <w:szCs w:val="24"/>
        </w:rPr>
        <w:lastRenderedPageBreak/>
        <w:t>4. Rozważania nad hierarchią wartości.</w:t>
      </w:r>
    </w:p>
    <w:p w:rsidR="00AD4CA9" w:rsidRPr="00A609FF" w:rsidRDefault="00AD4CA9" w:rsidP="00F80EF9">
      <w:pPr>
        <w:rPr>
          <w:rFonts w:ascii="Times New Roman" w:hAnsi="Times New Roman" w:cs="Times New Roman"/>
          <w:sz w:val="24"/>
          <w:szCs w:val="24"/>
        </w:rPr>
      </w:pPr>
      <w:r w:rsidRPr="00A609FF">
        <w:rPr>
          <w:rFonts w:ascii="Times New Roman" w:hAnsi="Times New Roman" w:cs="Times New Roman"/>
          <w:sz w:val="24"/>
          <w:szCs w:val="24"/>
        </w:rPr>
        <w:t xml:space="preserve">- Pisanie na tablicy listy rzeczy, które mogą być ważne dla ludzi </w:t>
      </w:r>
      <w:r w:rsidR="00FE7888" w:rsidRPr="00A609FF">
        <w:rPr>
          <w:rFonts w:ascii="Times New Roman" w:hAnsi="Times New Roman" w:cs="Times New Roman"/>
          <w:sz w:val="24"/>
          <w:szCs w:val="24"/>
        </w:rPr>
        <w:t>–</w:t>
      </w:r>
      <w:r w:rsidRPr="00A609FF">
        <w:rPr>
          <w:rFonts w:ascii="Times New Roman" w:hAnsi="Times New Roman" w:cs="Times New Roman"/>
          <w:sz w:val="24"/>
          <w:szCs w:val="24"/>
        </w:rPr>
        <w:t xml:space="preserve"> b</w:t>
      </w:r>
      <w:r w:rsidR="00FE7888" w:rsidRPr="00A609FF">
        <w:rPr>
          <w:rFonts w:ascii="Times New Roman" w:hAnsi="Times New Roman" w:cs="Times New Roman"/>
          <w:sz w:val="24"/>
          <w:szCs w:val="24"/>
        </w:rPr>
        <w:t>urz mózgów.</w:t>
      </w:r>
    </w:p>
    <w:p w:rsidR="00FE7888" w:rsidRPr="00A609FF" w:rsidRDefault="00FE7888" w:rsidP="00F80EF9">
      <w:pPr>
        <w:rPr>
          <w:rFonts w:ascii="Times New Roman" w:hAnsi="Times New Roman" w:cs="Times New Roman"/>
          <w:sz w:val="24"/>
          <w:szCs w:val="24"/>
        </w:rPr>
      </w:pPr>
      <w:r w:rsidRPr="00A609FF">
        <w:rPr>
          <w:rFonts w:ascii="Times New Roman" w:hAnsi="Times New Roman" w:cs="Times New Roman"/>
          <w:sz w:val="24"/>
          <w:szCs w:val="24"/>
        </w:rPr>
        <w:t>- Wybranie trzech najważniejszych ich zdaniem wartości i zapisanie ich w zeszycie.</w:t>
      </w:r>
    </w:p>
    <w:p w:rsidR="00FE7888" w:rsidRPr="00A609FF" w:rsidRDefault="00FE7888" w:rsidP="00F80EF9">
      <w:pPr>
        <w:rPr>
          <w:rFonts w:ascii="Times New Roman" w:hAnsi="Times New Roman" w:cs="Times New Roman"/>
          <w:sz w:val="24"/>
          <w:szCs w:val="24"/>
        </w:rPr>
      </w:pPr>
      <w:r w:rsidRPr="00A609FF">
        <w:rPr>
          <w:rFonts w:ascii="Times New Roman" w:hAnsi="Times New Roman" w:cs="Times New Roman"/>
          <w:sz w:val="24"/>
          <w:szCs w:val="24"/>
        </w:rPr>
        <w:t>- Samodzielne pisanie kilkuzdaniowej wypowiedzi nt. „Co jest dla mnie najważniejsze”.</w:t>
      </w:r>
    </w:p>
    <w:p w:rsidR="00AD4CA9" w:rsidRPr="00A609FF" w:rsidRDefault="00FE7888" w:rsidP="00F80EF9">
      <w:pPr>
        <w:rPr>
          <w:rFonts w:ascii="Times New Roman" w:hAnsi="Times New Roman" w:cs="Times New Roman"/>
          <w:sz w:val="24"/>
          <w:szCs w:val="24"/>
        </w:rPr>
      </w:pPr>
      <w:r w:rsidRPr="00A609FF">
        <w:rPr>
          <w:rFonts w:ascii="Times New Roman" w:hAnsi="Times New Roman" w:cs="Times New Roman"/>
          <w:sz w:val="24"/>
          <w:szCs w:val="24"/>
        </w:rPr>
        <w:t>5. Rzeczowniki nazywające uczucia.</w:t>
      </w:r>
    </w:p>
    <w:p w:rsidR="00FE7888" w:rsidRPr="00A609FF" w:rsidRDefault="00FE7888" w:rsidP="00F80EF9">
      <w:pPr>
        <w:rPr>
          <w:rFonts w:ascii="Times New Roman" w:hAnsi="Times New Roman" w:cs="Times New Roman"/>
          <w:sz w:val="24"/>
          <w:szCs w:val="24"/>
        </w:rPr>
      </w:pPr>
      <w:r w:rsidRPr="00A609FF">
        <w:rPr>
          <w:rFonts w:ascii="Times New Roman" w:hAnsi="Times New Roman" w:cs="Times New Roman"/>
          <w:sz w:val="24"/>
          <w:szCs w:val="24"/>
        </w:rPr>
        <w:t>- Dobieranie nazw</w:t>
      </w:r>
      <w:r w:rsidR="007F56B9" w:rsidRPr="00A609FF">
        <w:rPr>
          <w:rFonts w:ascii="Times New Roman" w:hAnsi="Times New Roman" w:cs="Times New Roman"/>
          <w:sz w:val="24"/>
          <w:szCs w:val="24"/>
        </w:rPr>
        <w:t xml:space="preserve"> uczuć do </w:t>
      </w:r>
      <w:proofErr w:type="spellStart"/>
      <w:r w:rsidR="007F56B9" w:rsidRPr="00A609FF">
        <w:rPr>
          <w:rFonts w:ascii="Times New Roman" w:hAnsi="Times New Roman" w:cs="Times New Roman"/>
          <w:sz w:val="24"/>
          <w:szCs w:val="24"/>
        </w:rPr>
        <w:t>emotikonów</w:t>
      </w:r>
      <w:proofErr w:type="spellEnd"/>
      <w:r w:rsidR="007F56B9" w:rsidRPr="00A609FF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7F56B9" w:rsidRPr="00A609FF" w:rsidRDefault="007F56B9" w:rsidP="0053757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609FF">
        <w:rPr>
          <w:rFonts w:ascii="Times New Roman" w:hAnsi="Times New Roman" w:cs="Times New Roman"/>
          <w:sz w:val="24"/>
          <w:szCs w:val="24"/>
        </w:rPr>
        <w:t xml:space="preserve">6. Ćwiczenia utrwalające pisownię wyrazów z </w:t>
      </w:r>
      <w:proofErr w:type="spellStart"/>
      <w:r w:rsidRPr="00A609FF">
        <w:rPr>
          <w:rFonts w:ascii="Times New Roman" w:hAnsi="Times New Roman" w:cs="Times New Roman"/>
          <w:sz w:val="24"/>
          <w:szCs w:val="24"/>
        </w:rPr>
        <w:t>rz</w:t>
      </w:r>
      <w:proofErr w:type="spellEnd"/>
      <w:r w:rsidRPr="00A609FF">
        <w:rPr>
          <w:rFonts w:ascii="Times New Roman" w:hAnsi="Times New Roman" w:cs="Times New Roman"/>
          <w:sz w:val="24"/>
          <w:szCs w:val="24"/>
        </w:rPr>
        <w:t xml:space="preserve"> wymiennym i niewymiennym – ortograficzny tor przeszkód</w:t>
      </w:r>
      <w:r w:rsidR="00533190">
        <w:rPr>
          <w:rFonts w:ascii="Times New Roman" w:hAnsi="Times New Roman" w:cs="Times New Roman"/>
          <w:sz w:val="24"/>
          <w:szCs w:val="24"/>
        </w:rPr>
        <w:t>(</w:t>
      </w:r>
      <w:r w:rsidR="00AD0167">
        <w:rPr>
          <w:rFonts w:ascii="Times New Roman" w:hAnsi="Times New Roman" w:cs="Times New Roman"/>
          <w:sz w:val="24"/>
          <w:szCs w:val="24"/>
        </w:rPr>
        <w:t>strona internetowa Pisupisu.pl)</w:t>
      </w:r>
      <w:r w:rsidR="00C74DE5">
        <w:rPr>
          <w:rFonts w:ascii="Times New Roman" w:hAnsi="Times New Roman" w:cs="Times New Roman"/>
          <w:sz w:val="24"/>
          <w:szCs w:val="24"/>
        </w:rPr>
        <w:t>.</w:t>
      </w:r>
    </w:p>
    <w:p w:rsidR="007F56B9" w:rsidRPr="00A609FF" w:rsidRDefault="007F56B9" w:rsidP="0053757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609FF">
        <w:rPr>
          <w:rFonts w:ascii="Times New Roman" w:hAnsi="Times New Roman" w:cs="Times New Roman"/>
          <w:sz w:val="24"/>
          <w:szCs w:val="24"/>
        </w:rPr>
        <w:t>7. Co jest dla nas najważniejsze? Tworzenie klasowego termometru wartości na podsumowanie zajęć.</w:t>
      </w:r>
    </w:p>
    <w:p w:rsidR="00F80EF9" w:rsidRPr="00A609FF" w:rsidRDefault="00F80EF9" w:rsidP="0053757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80EF9" w:rsidRPr="00A609FF" w:rsidRDefault="00F80EF9" w:rsidP="00F80EF9">
      <w:pPr>
        <w:rPr>
          <w:rFonts w:ascii="Times New Roman" w:hAnsi="Times New Roman" w:cs="Times New Roman"/>
          <w:sz w:val="24"/>
          <w:szCs w:val="24"/>
        </w:rPr>
      </w:pPr>
    </w:p>
    <w:sectPr w:rsidR="00F80EF9" w:rsidRPr="00A609FF" w:rsidSect="004E7C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0500DF"/>
    <w:multiLevelType w:val="multilevel"/>
    <w:tmpl w:val="58B44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CDE1C93"/>
    <w:multiLevelType w:val="multilevel"/>
    <w:tmpl w:val="C5D64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80EF9"/>
    <w:rsid w:val="000B271A"/>
    <w:rsid w:val="001217BA"/>
    <w:rsid w:val="002C5870"/>
    <w:rsid w:val="004E7C85"/>
    <w:rsid w:val="004F22AF"/>
    <w:rsid w:val="00520C29"/>
    <w:rsid w:val="00533190"/>
    <w:rsid w:val="00537579"/>
    <w:rsid w:val="00576D4A"/>
    <w:rsid w:val="005B39AB"/>
    <w:rsid w:val="005D64C9"/>
    <w:rsid w:val="005F6591"/>
    <w:rsid w:val="007F56B9"/>
    <w:rsid w:val="009C0EAE"/>
    <w:rsid w:val="00A068E6"/>
    <w:rsid w:val="00A070D2"/>
    <w:rsid w:val="00A609FF"/>
    <w:rsid w:val="00AD0167"/>
    <w:rsid w:val="00AD4CA9"/>
    <w:rsid w:val="00B7741E"/>
    <w:rsid w:val="00BC2E76"/>
    <w:rsid w:val="00C74DE5"/>
    <w:rsid w:val="00D54280"/>
    <w:rsid w:val="00F07E46"/>
    <w:rsid w:val="00F65454"/>
    <w:rsid w:val="00F80EF9"/>
    <w:rsid w:val="00FE78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7C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6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60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04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33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10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30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064706">
              <w:marLeft w:val="0"/>
              <w:marRight w:val="0"/>
              <w:marTop w:val="0"/>
              <w:marBottom w:val="0"/>
              <w:divBdr>
                <w:top w:val="single" w:sz="6" w:space="0" w:color="FF000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78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46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13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0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9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02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97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19004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35661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103254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0879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5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256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Błażewicz</dc:creator>
  <cp:lastModifiedBy>lenovo</cp:lastModifiedBy>
  <cp:revision>2</cp:revision>
  <dcterms:created xsi:type="dcterms:W3CDTF">2022-06-29T11:55:00Z</dcterms:created>
  <dcterms:modified xsi:type="dcterms:W3CDTF">2022-06-29T11:55:00Z</dcterms:modified>
</cp:coreProperties>
</file>